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A9" w:rsidRDefault="00CB7FA9">
      <w:pPr>
        <w:spacing w:line="240" w:lineRule="exact"/>
        <w:rPr>
          <w:sz w:val="19"/>
          <w:szCs w:val="19"/>
        </w:rPr>
      </w:pPr>
    </w:p>
    <w:p w:rsidR="00CB7FA9" w:rsidRDefault="00CB7FA9">
      <w:pPr>
        <w:spacing w:before="119" w:after="119" w:line="240" w:lineRule="exact"/>
        <w:rPr>
          <w:sz w:val="19"/>
          <w:szCs w:val="19"/>
        </w:rPr>
      </w:pPr>
    </w:p>
    <w:p w:rsidR="00CB7FA9" w:rsidRDefault="00CB7FA9">
      <w:pPr>
        <w:spacing w:line="1" w:lineRule="exact"/>
        <w:sectPr w:rsidR="00CB7FA9">
          <w:pgSz w:w="11900" w:h="16840"/>
          <w:pgMar w:top="1122" w:right="799" w:bottom="1708" w:left="714" w:header="0" w:footer="3" w:gutter="0"/>
          <w:pgNumType w:start="1"/>
          <w:cols w:space="720"/>
          <w:noEndnote/>
          <w:docGrid w:linePitch="360"/>
        </w:sectPr>
      </w:pPr>
    </w:p>
    <w:p w:rsidR="00CB7FA9" w:rsidRDefault="00786648">
      <w:pPr>
        <w:pStyle w:val="1"/>
        <w:spacing w:after="360" w:line="257" w:lineRule="auto"/>
      </w:pPr>
      <w:r>
        <w:rPr>
          <w:b w:val="0"/>
          <w:bCs w:val="0"/>
          <w:color w:val="65676B"/>
        </w:rPr>
        <w:lastRenderedPageBreak/>
        <w:t>Муниципальное бюджетное общеобразовательное учреждение</w:t>
      </w:r>
      <w:r>
        <w:rPr>
          <w:b w:val="0"/>
          <w:bCs w:val="0"/>
          <w:color w:val="65676B"/>
        </w:rPr>
        <w:br/>
        <w:t>сре</w:t>
      </w:r>
      <w:r w:rsidR="00E145F1">
        <w:rPr>
          <w:b w:val="0"/>
          <w:bCs w:val="0"/>
          <w:color w:val="65676B"/>
        </w:rPr>
        <w:t>дняя общеобразовательная школа п.с.т.Нагорный</w:t>
      </w:r>
    </w:p>
    <w:p w:rsidR="00912E1C" w:rsidRDefault="004923A3" w:rsidP="00912E1C">
      <w:pPr>
        <w:pStyle w:val="1"/>
        <w:spacing w:after="3260" w:line="254" w:lineRule="auto"/>
        <w:ind w:right="1240"/>
        <w:jc w:val="right"/>
        <w:rPr>
          <w:b w:val="0"/>
          <w:bCs w:val="0"/>
          <w:color w:val="65676B"/>
        </w:rPr>
      </w:pPr>
      <w:r w:rsidRPr="004923A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7.3pt;margin-top:12pt;width:45.6pt;height:21.6pt;z-index:-251658752;mso-position-horizontal-relative:page" filled="f" stroked="f">
            <v:textbox inset="0,0,0,0">
              <w:txbxContent>
                <w:p w:rsidR="00CB7FA9" w:rsidRDefault="00E145F1">
                  <w:pPr>
                    <w:pStyle w:val="1"/>
                    <w:spacing w:after="80" w:line="240" w:lineRule="auto"/>
                  </w:pPr>
                  <w:r>
                    <w:rPr>
                      <w:b w:val="0"/>
                      <w:bCs w:val="0"/>
                      <w:color w:val="65676B"/>
                    </w:rPr>
                    <w:t xml:space="preserve"> </w:t>
                  </w:r>
                </w:p>
                <w:p w:rsidR="00CB7FA9" w:rsidRDefault="00CB7FA9">
                  <w:pPr>
                    <w:pStyle w:val="30"/>
                  </w:pPr>
                </w:p>
              </w:txbxContent>
            </v:textbox>
            <w10:wrap type="square" side="right" anchorx="page"/>
          </v:shape>
        </w:pict>
      </w:r>
      <w:r w:rsidR="00786648">
        <w:rPr>
          <w:b w:val="0"/>
          <w:bCs w:val="0"/>
          <w:color w:val="65676B"/>
        </w:rPr>
        <w:t xml:space="preserve">Утверждаю </w:t>
      </w:r>
      <w:r w:rsidR="00912E1C">
        <w:rPr>
          <w:b w:val="0"/>
          <w:bCs w:val="0"/>
          <w:color w:val="65676B"/>
        </w:rPr>
        <w:t>Директор «МБОУ СОШ п.с.т. Нагорный» А.В. Филинов Приказ №16 от 25.03.2022г.</w:t>
      </w:r>
    </w:p>
    <w:p w:rsidR="00912E1C" w:rsidRDefault="00912E1C" w:rsidP="00912E1C">
      <w:pPr>
        <w:pStyle w:val="1"/>
        <w:spacing w:after="3260" w:line="254" w:lineRule="auto"/>
        <w:ind w:right="1240"/>
      </w:pPr>
    </w:p>
    <w:p w:rsidR="00CB7FA9" w:rsidRPr="005739A7" w:rsidRDefault="00786648">
      <w:pPr>
        <w:pStyle w:val="1"/>
        <w:spacing w:after="0" w:line="240" w:lineRule="auto"/>
        <w:rPr>
          <w:sz w:val="28"/>
          <w:szCs w:val="28"/>
        </w:rPr>
      </w:pPr>
      <w:r w:rsidRPr="005739A7">
        <w:rPr>
          <w:sz w:val="28"/>
          <w:szCs w:val="28"/>
        </w:rPr>
        <w:t>Антирисковая программа</w:t>
      </w:r>
    </w:p>
    <w:p w:rsidR="00CB7FA9" w:rsidRDefault="00E145F1">
      <w:pPr>
        <w:pStyle w:val="1"/>
        <w:spacing w:after="0" w:line="240" w:lineRule="auto"/>
      </w:pPr>
      <w:r w:rsidRPr="005739A7">
        <w:rPr>
          <w:sz w:val="28"/>
          <w:szCs w:val="28"/>
        </w:rPr>
        <w:t>"Высокая доля обучающихся с ОВЗ"</w:t>
      </w:r>
      <w:r w:rsidR="00786648" w:rsidRPr="005739A7">
        <w:rPr>
          <w:sz w:val="28"/>
          <w:szCs w:val="28"/>
        </w:rPr>
        <w:br/>
        <w:t>муниципального бюджетного общеобразовательного учреждения</w:t>
      </w:r>
      <w:r w:rsidR="00786648" w:rsidRPr="005739A7">
        <w:rPr>
          <w:sz w:val="28"/>
          <w:szCs w:val="28"/>
        </w:rPr>
        <w:br/>
        <w:t>средней общеобразов</w:t>
      </w:r>
      <w:r w:rsidRPr="005739A7">
        <w:rPr>
          <w:sz w:val="28"/>
          <w:szCs w:val="28"/>
        </w:rPr>
        <w:t xml:space="preserve">ательной  школы п.с.т. Нагорный </w:t>
      </w:r>
      <w:r w:rsidR="00786648" w:rsidRPr="005739A7">
        <w:rPr>
          <w:sz w:val="28"/>
          <w:szCs w:val="28"/>
        </w:rPr>
        <w:br/>
      </w:r>
      <w:r w:rsidR="00786648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2482"/>
        <w:gridCol w:w="7344"/>
      </w:tblGrid>
      <w:tr w:rsidR="00CB7FA9">
        <w:trPr>
          <w:trHeight w:hRule="exact" w:val="8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lastRenderedPageBreak/>
              <w:t>1.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FA9" w:rsidRDefault="00786648">
            <w:pPr>
              <w:pStyle w:val="a5"/>
            </w:pPr>
            <w:r>
              <w:t>Наименование Программы антирисковых мер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A9" w:rsidRDefault="00E145F1">
            <w:pPr>
              <w:pStyle w:val="a5"/>
            </w:pPr>
            <w:r w:rsidRPr="00E145F1">
              <w:t>"Высокая доля обучающихся с ОВЗ"</w:t>
            </w:r>
          </w:p>
        </w:tc>
      </w:tr>
      <w:tr w:rsidR="00CB7FA9">
        <w:trPr>
          <w:trHeight w:hRule="exact" w:val="35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2.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Цель и задачи реализации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FA9" w:rsidRPr="00E145F1" w:rsidRDefault="008C68DF">
            <w:pPr>
              <w:pStyle w:val="a5"/>
            </w:pPr>
            <w:r>
              <w:rPr>
                <w:b/>
                <w:bCs/>
              </w:rPr>
              <w:t>Цель:</w:t>
            </w:r>
            <w:r w:rsidR="00786648">
              <w:rPr>
                <w:b/>
                <w:bCs/>
              </w:rPr>
              <w:t xml:space="preserve"> </w:t>
            </w:r>
            <w:r w:rsidR="009229EF">
              <w:rPr>
                <w:bCs/>
              </w:rPr>
              <w:t xml:space="preserve">Создание условий для психологической </w:t>
            </w:r>
            <w:r w:rsidR="00E145F1" w:rsidRPr="00E145F1">
              <w:rPr>
                <w:bCs/>
              </w:rPr>
              <w:t xml:space="preserve"> коррекции недостатков в развитии детей с ОВЗ, обучающихся в условиях общеобразовательных классов и обеспечение их личностн</w:t>
            </w:r>
            <w:r>
              <w:rPr>
                <w:bCs/>
              </w:rPr>
              <w:t xml:space="preserve">ой, социальной самореализации и </w:t>
            </w:r>
            <w:r w:rsidR="00E145F1" w:rsidRPr="00E145F1">
              <w:rPr>
                <w:bCs/>
              </w:rPr>
              <w:t>профессионального самоопределения.</w:t>
            </w:r>
          </w:p>
          <w:p w:rsidR="00CB7FA9" w:rsidRDefault="0078664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Задачи:</w:t>
            </w:r>
          </w:p>
          <w:p w:rsidR="008C68DF" w:rsidRPr="008C68DF" w:rsidRDefault="008C68DF">
            <w:pPr>
              <w:pStyle w:val="a5"/>
            </w:pPr>
            <w:r w:rsidRPr="008C68DF">
              <w:rPr>
                <w:bCs/>
              </w:rPr>
              <w:t xml:space="preserve">1. Создание условий для </w:t>
            </w:r>
            <w:r w:rsidR="00A11A05">
              <w:rPr>
                <w:bCs/>
              </w:rPr>
              <w:t>успешного обучения и социализации детей с ОВЗ.</w:t>
            </w:r>
          </w:p>
          <w:p w:rsidR="00CB7FA9" w:rsidRDefault="008C68DF" w:rsidP="008C68DF">
            <w:pPr>
              <w:pStyle w:val="a5"/>
              <w:tabs>
                <w:tab w:val="left" w:pos="240"/>
              </w:tabs>
            </w:pPr>
            <w:r>
              <w:t>2.</w:t>
            </w:r>
            <w:r w:rsidR="00E145F1" w:rsidRPr="00E145F1">
              <w:t xml:space="preserve"> </w:t>
            </w:r>
            <w:r w:rsidR="00377730">
              <w:t xml:space="preserve">Прохождение педагогами курсов </w:t>
            </w:r>
            <w:r w:rsidR="00377730" w:rsidRPr="00E145F1">
              <w:t>повышения квалификации по вопросам организации обучения детей с ОВЗ.</w:t>
            </w:r>
          </w:p>
          <w:p w:rsidR="00CB7FA9" w:rsidRDefault="008C68DF" w:rsidP="008C68DF">
            <w:pPr>
              <w:pStyle w:val="a5"/>
              <w:tabs>
                <w:tab w:val="left" w:pos="254"/>
              </w:tabs>
            </w:pPr>
            <w:r>
              <w:t>3.</w:t>
            </w:r>
            <w:r w:rsidR="00E145F1" w:rsidRPr="00E145F1">
              <w:t>Обеспечение взаимодействия всех участников образовательных отношений, чтобы оказать коррекционно-развивающую помощь детям с ОВЗ</w:t>
            </w:r>
            <w:r w:rsidR="00E145F1">
              <w:t>.</w:t>
            </w:r>
          </w:p>
        </w:tc>
      </w:tr>
      <w:tr w:rsidR="00CB7FA9" w:rsidTr="00B32607">
        <w:trPr>
          <w:trHeight w:hRule="exact" w:val="67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3.</w:t>
            </w: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  <w:p w:rsidR="00952D58" w:rsidRDefault="00952D58">
            <w:pPr>
              <w:pStyle w:val="a5"/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Целевые показатели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  <w:numPr>
                <w:ilvl w:val="0"/>
                <w:numId w:val="2"/>
              </w:numPr>
              <w:tabs>
                <w:tab w:val="left" w:pos="134"/>
              </w:tabs>
            </w:pPr>
            <w:r>
              <w:t>Положительная динамика доли обучающихся</w:t>
            </w:r>
            <w:r w:rsidR="005739A7">
              <w:t xml:space="preserve"> с ОВЗ </w:t>
            </w:r>
            <w:r>
              <w:t>, демонстрирующих положительную динамику в освоении образовательной программы;</w:t>
            </w:r>
          </w:p>
          <w:p w:rsidR="00952D58" w:rsidRDefault="00786648">
            <w:pPr>
              <w:pStyle w:val="a5"/>
            </w:pPr>
            <w:r>
              <w:t>-</w:t>
            </w:r>
            <w:r w:rsidR="00952D58">
              <w:t xml:space="preserve"> Н</w:t>
            </w:r>
            <w:r w:rsidR="00952D58" w:rsidRPr="00952D58">
              <w:t>аличие адаптированных образовательных программ;</w:t>
            </w:r>
          </w:p>
          <w:p w:rsidR="00CB7FA9" w:rsidRDefault="00952D58">
            <w:pPr>
              <w:pStyle w:val="a5"/>
            </w:pPr>
            <w:r>
              <w:t>-</w:t>
            </w:r>
            <w:r w:rsidR="00786648">
              <w:t>Количество (доля) педагогов, принявших участие в</w:t>
            </w:r>
            <w:r w:rsidR="005739A7">
              <w:t xml:space="preserve"> </w:t>
            </w:r>
            <w:r w:rsidR="00786648">
              <w:t>вебинарах;</w:t>
            </w:r>
          </w:p>
          <w:p w:rsidR="00952D58" w:rsidRDefault="00952D58" w:rsidP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  <w:r w:rsidRPr="00952D58">
              <w:t>наличие доступной среды в ОО обеспеченность ОО специальными педагогическими кадрами (педагог-психо</w:t>
            </w:r>
            <w:r>
              <w:t xml:space="preserve">лог, логопед, дефектолог </w:t>
            </w:r>
          </w:p>
          <w:p w:rsidR="008C68DF" w:rsidRDefault="00952D58" w:rsidP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  <w:r>
              <w:t xml:space="preserve"> </w:t>
            </w:r>
            <w:r w:rsidRPr="00952D58">
              <w:t>доля обучающихся с ОВЗ, детей инвалидов успешно освоивших АООП, положительная динамика результатов социализации;</w:t>
            </w:r>
            <w:r w:rsidR="008C68DF" w:rsidRPr="008C68DF">
              <w:t xml:space="preserve"> </w:t>
            </w:r>
          </w:p>
          <w:p w:rsidR="00952D58" w:rsidRDefault="008C68DF" w:rsidP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  <w:r w:rsidRPr="008C68DF">
              <w:t>доля обучающихся с ОВЗ, детей инвалидов успешно прошедших государственну</w:t>
            </w:r>
            <w:r w:rsidR="009229EF">
              <w:t>ю итоговую аттестацию/получивших</w:t>
            </w:r>
            <w:r w:rsidRPr="008C68DF">
              <w:t xml:space="preserve"> аттестат об основном об</w:t>
            </w:r>
            <w:r w:rsidR="009229EF">
              <w:t xml:space="preserve">щем образовании/свидетельство </w:t>
            </w:r>
            <w:r w:rsidRPr="008C68DF">
              <w:t xml:space="preserve"> лицам с ограниченными возможностями здоровья (с различными формами умственной отсталости;</w:t>
            </w:r>
          </w:p>
          <w:p w:rsidR="005739A7" w:rsidRDefault="005739A7" w:rsidP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  <w:r w:rsidRPr="005739A7">
              <w:t>доля обучающихся с ОВЗ, детей инвалидов успешно освоивших АООП, положительная динамика результатов социализации;</w:t>
            </w:r>
          </w:p>
          <w:p w:rsidR="005739A7" w:rsidRDefault="005739A7" w:rsidP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  <w:r w:rsidRPr="005739A7">
              <w:t>доля обуча</w:t>
            </w:r>
            <w:r w:rsidR="00B32607">
              <w:t>ю</w:t>
            </w:r>
            <w:r w:rsidRPr="005739A7">
              <w:t>щихся с ОВЗ, принимающих участие в олимпиадах, конкурсах и проектах;</w:t>
            </w:r>
          </w:p>
          <w:p w:rsidR="005739A7" w:rsidRDefault="005739A7" w:rsidP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  <w:r w:rsidRPr="005739A7">
              <w:t xml:space="preserve"> доля педагогов, прошедших обучение на кур</w:t>
            </w:r>
            <w:r w:rsidR="009229EF">
              <w:t>с</w:t>
            </w:r>
            <w:r w:rsidRPr="005739A7">
              <w:t>ах повышения квалификации по организации обучения детей с ОВЗ;</w:t>
            </w:r>
          </w:p>
          <w:p w:rsidR="00B32607" w:rsidRDefault="00B32607" w:rsidP="00B32607">
            <w:pPr>
              <w:pStyle w:val="a5"/>
              <w:tabs>
                <w:tab w:val="left" w:pos="130"/>
              </w:tabs>
            </w:pPr>
            <w:r>
              <w:t>- внедрение активных форм работы ,позволяющих организовать досуги развитие личностного потенциала детей с ОВЗ</w:t>
            </w: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  <w:ind w:left="240"/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  <w:ind w:left="240"/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  <w:ind w:left="240"/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  <w:ind w:left="240"/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  <w:ind w:left="240"/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  <w:ind w:left="240"/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  <w:ind w:left="240"/>
            </w:pPr>
          </w:p>
          <w:p w:rsidR="00952D58" w:rsidRDefault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</w:p>
          <w:p w:rsidR="00952D58" w:rsidRDefault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  <w:r>
              <w:t xml:space="preserve"> </w:t>
            </w:r>
            <w:r w:rsidRPr="00952D58">
              <w:t xml:space="preserve">доля обучающихся с ОВЗ, детей инвалидов успешно освоивших </w:t>
            </w: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 w:rsidP="00952D58">
            <w:pPr>
              <w:pStyle w:val="a5"/>
              <w:tabs>
                <w:tab w:val="left" w:pos="130"/>
              </w:tabs>
            </w:pPr>
          </w:p>
          <w:p w:rsidR="00952D58" w:rsidRDefault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</w:p>
          <w:p w:rsidR="00952D58" w:rsidRDefault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</w:p>
          <w:p w:rsidR="00CB7FA9" w:rsidRDefault="00952D58">
            <w:pPr>
              <w:pStyle w:val="a5"/>
              <w:numPr>
                <w:ilvl w:val="0"/>
                <w:numId w:val="2"/>
              </w:numPr>
              <w:tabs>
                <w:tab w:val="left" w:pos="130"/>
              </w:tabs>
              <w:ind w:left="240" w:hanging="240"/>
            </w:pPr>
            <w:r w:rsidRPr="00952D58">
              <w:t>АООП, положительная динамика результатов социализации;</w:t>
            </w:r>
          </w:p>
        </w:tc>
      </w:tr>
      <w:tr w:rsidR="00CB7FA9">
        <w:trPr>
          <w:trHeight w:hRule="exact" w:val="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4.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FA9" w:rsidRDefault="00786648">
            <w:pPr>
              <w:pStyle w:val="a5"/>
            </w:pPr>
            <w:r>
              <w:t>Методы сбора и обработки информации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A9" w:rsidRDefault="005739A7">
            <w:pPr>
              <w:pStyle w:val="a5"/>
            </w:pPr>
            <w:r>
              <w:t>Тестирование, анкетирование, н</w:t>
            </w:r>
            <w:r w:rsidRPr="005739A7">
              <w:t>аблюдение</w:t>
            </w:r>
            <w:r>
              <w:t>, о</w:t>
            </w:r>
            <w:r w:rsidRPr="005739A7">
              <w:t>тчеты</w:t>
            </w:r>
            <w:r>
              <w:t>.</w:t>
            </w:r>
            <w:r w:rsidR="00BE3426">
              <w:t xml:space="preserve"> </w:t>
            </w:r>
            <w:r w:rsidR="00BE3426" w:rsidRPr="00BE3426">
              <w:t xml:space="preserve">Мониторинг успеваемости, учёт индивидуальных результатов успешности </w:t>
            </w:r>
            <w:r w:rsidR="00BE3426">
              <w:t>.</w:t>
            </w:r>
          </w:p>
        </w:tc>
      </w:tr>
      <w:tr w:rsidR="00CB7FA9">
        <w:trPr>
          <w:trHeight w:hRule="exact"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5.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FA9" w:rsidRDefault="00786648">
            <w:pPr>
              <w:pStyle w:val="a5"/>
            </w:pPr>
            <w:r>
              <w:t>Сроки реализации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март - декабрь 2022 года</w:t>
            </w:r>
          </w:p>
        </w:tc>
      </w:tr>
      <w:tr w:rsidR="00CB7FA9" w:rsidTr="002C5C47">
        <w:trPr>
          <w:trHeight w:hRule="exact" w:val="58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lastRenderedPageBreak/>
              <w:t>6.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Меры/ мероприятия по достижению цели и задач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A9" w:rsidRDefault="00CB7FA9">
            <w:pPr>
              <w:pStyle w:val="a5"/>
            </w:pPr>
          </w:p>
          <w:p w:rsidR="002C5C47" w:rsidRDefault="00786648">
            <w:pPr>
              <w:pStyle w:val="a5"/>
            </w:pPr>
            <w:r>
              <w:t xml:space="preserve">-диагностика, методик, приемов, используемых педагогами школы в образовательном процессе; их отбор для организации учебного процесса с обучающимися с </w:t>
            </w:r>
            <w:r w:rsidR="002C5C47">
              <w:t>ОВЗ</w:t>
            </w:r>
          </w:p>
          <w:p w:rsidR="00CB7FA9" w:rsidRDefault="00786648">
            <w:pPr>
              <w:pStyle w:val="a5"/>
            </w:pPr>
            <w:r>
              <w:t>-определение совместных с семьей действий по п</w:t>
            </w:r>
            <w:r w:rsidR="002C5C47">
              <w:t>реодолению трудностей в социализации</w:t>
            </w:r>
            <w:r>
              <w:t>;</w:t>
            </w:r>
          </w:p>
          <w:p w:rsidR="002C5C47" w:rsidRDefault="002C5C47">
            <w:pPr>
              <w:pStyle w:val="a5"/>
            </w:pPr>
          </w:p>
          <w:p w:rsidR="00CB7FA9" w:rsidRDefault="00786648">
            <w:pPr>
              <w:pStyle w:val="a5"/>
            </w:pPr>
            <w:r>
              <w:t>-организация индиви</w:t>
            </w:r>
            <w:r w:rsidR="002C5C47">
              <w:t>дуальной работы с обучающимися с ОВЗ</w:t>
            </w:r>
          </w:p>
          <w:p w:rsidR="002C5C47" w:rsidRDefault="002C5C47">
            <w:pPr>
              <w:pStyle w:val="a5"/>
            </w:pPr>
          </w:p>
          <w:p w:rsidR="00CB7FA9" w:rsidRDefault="00786648">
            <w:pPr>
              <w:pStyle w:val="a5"/>
            </w:pPr>
            <w:r>
              <w:t>-вовлечение обучающихся в социально значимую деятельность;</w:t>
            </w:r>
            <w:r w:rsidR="007071E5">
              <w:t xml:space="preserve"> создание рабочей группы с целью формирования системы работы с учащимися с ОВЗ.</w:t>
            </w:r>
          </w:p>
          <w:p w:rsidR="002C5C47" w:rsidRDefault="002C5C47">
            <w:pPr>
              <w:pStyle w:val="a5"/>
            </w:pPr>
          </w:p>
          <w:p w:rsidR="002C5C47" w:rsidRDefault="002C5C47">
            <w:pPr>
              <w:pStyle w:val="a5"/>
            </w:pPr>
          </w:p>
          <w:p w:rsidR="00CB7FA9" w:rsidRDefault="00786648" w:rsidP="002C5C47">
            <w:pPr>
              <w:pStyle w:val="a5"/>
            </w:pPr>
            <w:r>
              <w:t>-</w:t>
            </w:r>
            <w:r w:rsidR="002C5C47" w:rsidRPr="002C5C47">
              <w:t xml:space="preserve"> Анкетирование, направленное на выявление индивидуальных образовательных дефицитов обучающихся в процессе образования.</w:t>
            </w:r>
          </w:p>
          <w:p w:rsidR="002C5C47" w:rsidRDefault="002C5C47" w:rsidP="002C5C47">
            <w:pPr>
              <w:pStyle w:val="a5"/>
            </w:pPr>
            <w:r>
              <w:t>-</w:t>
            </w:r>
            <w:r w:rsidRPr="002C5C47">
              <w:t>Анкетирование на выявление уровня удовлетворенности школьной образовательной средой</w:t>
            </w:r>
            <w:r>
              <w:t>.</w:t>
            </w:r>
          </w:p>
          <w:p w:rsidR="002C5C47" w:rsidRDefault="002C5C47" w:rsidP="002C5C47">
            <w:pPr>
              <w:pStyle w:val="a5"/>
            </w:pPr>
          </w:p>
          <w:p w:rsidR="002C5C47" w:rsidRDefault="002C5C47" w:rsidP="002C5C47">
            <w:pPr>
              <w:pStyle w:val="a5"/>
            </w:pPr>
            <w:r>
              <w:t>-</w:t>
            </w:r>
            <w:r w:rsidRPr="002C5C47">
              <w:t xml:space="preserve"> Родительские собрания по вопросам психологических и возраст</w:t>
            </w:r>
            <w:r w:rsidR="007071E5">
              <w:t>ных особенностей учащихся с ОВЗ.</w:t>
            </w:r>
            <w:r>
              <w:t xml:space="preserve"> </w:t>
            </w:r>
          </w:p>
          <w:p w:rsidR="002C5C47" w:rsidRDefault="002C5C47" w:rsidP="002C5C47">
            <w:pPr>
              <w:pStyle w:val="a5"/>
            </w:pPr>
          </w:p>
          <w:p w:rsidR="002C5C47" w:rsidRDefault="002C5C47" w:rsidP="002C5C47">
            <w:pPr>
              <w:pStyle w:val="a5"/>
            </w:pPr>
            <w:r>
              <w:t>-</w:t>
            </w:r>
            <w:r w:rsidRPr="002C5C47">
              <w:t>коррекции рабочих программ</w:t>
            </w:r>
            <w:r>
              <w:t xml:space="preserve"> по предметам.</w:t>
            </w:r>
          </w:p>
        </w:tc>
      </w:tr>
      <w:tr w:rsidR="00CB7FA9">
        <w:trPr>
          <w:trHeight w:hRule="exact" w:val="11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7.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FA9" w:rsidRDefault="00786648">
            <w:pPr>
              <w:pStyle w:val="a5"/>
            </w:pPr>
            <w:r>
              <w:t>Ожидаемые конечные результаты реализации Программы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41F" w:rsidRDefault="000C641F">
            <w:pPr>
              <w:pStyle w:val="a5"/>
            </w:pPr>
            <w:r>
              <w:t>-</w:t>
            </w:r>
            <w:r w:rsidR="000741B8" w:rsidRPr="000741B8">
              <w:t>повышение доли обучающихся успешно освоивших адаптированную основную образовательную программу</w:t>
            </w:r>
          </w:p>
          <w:p w:rsidR="00CB7FA9" w:rsidRDefault="000C641F">
            <w:pPr>
              <w:pStyle w:val="a5"/>
            </w:pPr>
            <w:r w:rsidRPr="000C641F">
              <w:t xml:space="preserve"> </w:t>
            </w:r>
            <w:r>
              <w:t>-</w:t>
            </w:r>
            <w:r w:rsidRPr="000C641F">
              <w:t>повышение степени удовлетворённости качеством предоставляемых образовательных услуг среди обучающихся и родителей;</w:t>
            </w:r>
          </w:p>
        </w:tc>
      </w:tr>
      <w:tr w:rsidR="00CB7FA9" w:rsidTr="000741B8">
        <w:trPr>
          <w:trHeight w:hRule="exact" w:val="11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8.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Исполнители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FA9" w:rsidRDefault="00786648">
            <w:pPr>
              <w:pStyle w:val="a5"/>
              <w:spacing w:line="254" w:lineRule="auto"/>
            </w:pPr>
            <w:r>
              <w:t>Администрация, педагогический коллектив школы, родители (законные представители), обучающиеся</w:t>
            </w:r>
            <w:r w:rsidR="000741B8">
              <w:t>, педагог-психолог, социаль</w:t>
            </w:r>
            <w:r w:rsidR="002C5C47">
              <w:t>ный педагог</w:t>
            </w:r>
          </w:p>
        </w:tc>
      </w:tr>
    </w:tbl>
    <w:p w:rsidR="00CB7FA9" w:rsidRDefault="00CB7FA9">
      <w:pPr>
        <w:sectPr w:rsidR="00CB7FA9">
          <w:type w:val="continuous"/>
          <w:pgSz w:w="11900" w:h="16840"/>
          <w:pgMar w:top="1122" w:right="799" w:bottom="1708" w:left="714" w:header="0" w:footer="3" w:gutter="0"/>
          <w:cols w:space="720"/>
          <w:noEndnote/>
          <w:docGrid w:linePitch="360"/>
        </w:sectPr>
      </w:pPr>
    </w:p>
    <w:p w:rsidR="00CB7FA9" w:rsidRDefault="00786648">
      <w:pPr>
        <w:pStyle w:val="20"/>
        <w:ind w:left="13480"/>
      </w:pPr>
      <w:r>
        <w:lastRenderedPageBreak/>
        <w:t>Приложение 1</w:t>
      </w:r>
    </w:p>
    <w:p w:rsidR="00CB7FA9" w:rsidRDefault="00786648">
      <w:pPr>
        <w:pStyle w:val="20"/>
        <w:spacing w:after="0"/>
        <w:ind w:left="4360"/>
      </w:pPr>
      <w:r>
        <w:rPr>
          <w:b/>
          <w:bCs/>
        </w:rPr>
        <w:t>Дорожная карта реализации Программы антирисковых мер</w:t>
      </w:r>
    </w:p>
    <w:p w:rsidR="00CB7FA9" w:rsidRPr="000C641F" w:rsidRDefault="000C641F">
      <w:pPr>
        <w:pStyle w:val="20"/>
        <w:ind w:left="4360"/>
        <w:rPr>
          <w:b/>
        </w:rPr>
      </w:pPr>
      <w:r w:rsidRPr="000C641F">
        <w:rPr>
          <w:b/>
        </w:rPr>
        <w:t>"Высокая доля обучающихся с ОВЗ"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42"/>
        <w:gridCol w:w="5866"/>
        <w:gridCol w:w="1421"/>
        <w:gridCol w:w="1843"/>
        <w:gridCol w:w="1848"/>
      </w:tblGrid>
      <w:tr w:rsidR="00CB7FA9">
        <w:trPr>
          <w:trHeight w:hRule="exact" w:val="566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  <w:jc w:val="center"/>
            </w:pPr>
            <w:r>
              <w:rPr>
                <w:b/>
                <w:bCs/>
              </w:rPr>
              <w:t>Задача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FA9" w:rsidRDefault="00786648">
            <w:pPr>
              <w:pStyle w:val="a5"/>
            </w:pPr>
            <w:r>
              <w:rPr>
                <w:b/>
                <w:bCs/>
              </w:rPr>
              <w:t>Сроки реализации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FA9" w:rsidRDefault="00786648">
            <w:pPr>
              <w:pStyle w:val="a5"/>
            </w:pPr>
            <w:r>
              <w:rPr>
                <w:b/>
                <w:bCs/>
              </w:rPr>
              <w:t>Ответствен</w:t>
            </w:r>
            <w:r w:rsidR="00C154E8">
              <w:rPr>
                <w:b/>
                <w:bCs/>
              </w:rPr>
              <w:t>ные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rPr>
                <w:b/>
                <w:bCs/>
              </w:rPr>
              <w:t>Участники</w:t>
            </w:r>
          </w:p>
        </w:tc>
      </w:tr>
      <w:tr w:rsidR="00CB7FA9" w:rsidTr="00C154E8">
        <w:trPr>
          <w:trHeight w:hRule="exact" w:val="1990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7199" w:rsidRDefault="00377730" w:rsidP="00817199">
            <w:pPr>
              <w:pStyle w:val="a5"/>
              <w:tabs>
                <w:tab w:val="left" w:pos="542"/>
                <w:tab w:val="left" w:pos="1829"/>
                <w:tab w:val="left" w:pos="2928"/>
                <w:tab w:val="left" w:pos="3902"/>
              </w:tabs>
            </w:pPr>
            <w:r>
              <w:t>1.</w:t>
            </w:r>
            <w:r w:rsidRPr="008C68DF">
              <w:rPr>
                <w:bCs/>
              </w:rPr>
              <w:t xml:space="preserve"> Создание условий для </w:t>
            </w:r>
            <w:r>
              <w:rPr>
                <w:bCs/>
              </w:rPr>
              <w:t>успешного обучения и социализации детей с ОВЗ.</w:t>
            </w:r>
          </w:p>
          <w:p w:rsidR="00CB7FA9" w:rsidRDefault="00CB7FA9">
            <w:pPr>
              <w:pStyle w:val="a5"/>
            </w:pP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377730">
            <w:pPr>
              <w:pStyle w:val="a5"/>
            </w:pPr>
            <w:r>
              <w:t xml:space="preserve">Диагностика уровня социализации </w:t>
            </w:r>
            <w:r w:rsidR="00BB73E9">
              <w:t xml:space="preserve"> учащихся с ОВЗ.</w:t>
            </w:r>
          </w:p>
          <w:p w:rsidR="00BB73E9" w:rsidRDefault="00BB73E9">
            <w:pPr>
              <w:pStyle w:val="a5"/>
            </w:pPr>
            <w:r>
              <w:t xml:space="preserve">Проведение коррекционных занятий , индивидуальных бесед . </w:t>
            </w:r>
            <w:r w:rsidRPr="00BB73E9">
              <w:t>Разработка индивидуальных образовательных маршрутов обучающихся с ОВЗ</w:t>
            </w:r>
            <w: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  <w:ind w:left="160" w:hanging="160"/>
            </w:pPr>
            <w:r>
              <w:t>март-май,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Классный руководитель, учителя - предметники,</w:t>
            </w:r>
            <w:r w:rsidR="00BB73E9">
              <w:t xml:space="preserve"> педагог-психолог,</w:t>
            </w:r>
            <w:r w:rsidR="00C154E8">
              <w:t>соц. педагог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A9" w:rsidRDefault="00786648" w:rsidP="00C154E8">
            <w:pPr>
              <w:pStyle w:val="a5"/>
            </w:pPr>
            <w:r>
              <w:t xml:space="preserve">Обучающиеся </w:t>
            </w:r>
            <w:r w:rsidR="00C154E8">
              <w:t>с ОВЗ</w:t>
            </w:r>
          </w:p>
        </w:tc>
      </w:tr>
      <w:tr w:rsidR="00CB7FA9">
        <w:trPr>
          <w:trHeight w:hRule="exact" w:val="1114"/>
          <w:jc w:val="center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 w:rsidP="00377730">
            <w:pPr>
              <w:pStyle w:val="a5"/>
              <w:rPr>
                <w:sz w:val="22"/>
                <w:szCs w:val="22"/>
              </w:rPr>
            </w:pPr>
            <w:r>
              <w:t>2.</w:t>
            </w:r>
            <w:r w:rsidR="00377730">
              <w:t xml:space="preserve"> Прохождение педагогами курсов </w:t>
            </w:r>
            <w:r w:rsidR="00377730" w:rsidRPr="00E145F1">
              <w:t>повышения квалификации по вопросам организации обучения детей с ОВЗ.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BB73E9">
            <w:pPr>
              <w:pStyle w:val="a5"/>
            </w:pPr>
            <w:r>
              <w:t>Проведение педагогического совета « Психологические и возрастные особенности</w:t>
            </w:r>
            <w:r w:rsidRPr="00BB73E9">
              <w:t xml:space="preserve"> учащихся с ОВЗ</w:t>
            </w:r>
            <w:r>
              <w:t>».</w:t>
            </w:r>
          </w:p>
          <w:p w:rsidR="00BB73E9" w:rsidRDefault="00BB73E9">
            <w:pPr>
              <w:pStyle w:val="a5"/>
            </w:pPr>
            <w:r>
              <w:t>Прохождение педагогами курсов.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сентябрь,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FA9" w:rsidRDefault="00C154E8">
            <w:pPr>
              <w:pStyle w:val="a5"/>
            </w:pPr>
            <w:r>
              <w:t>Педагог-психолог ,соц.педагог,учителя.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A9" w:rsidRDefault="00786648">
            <w:pPr>
              <w:pStyle w:val="a5"/>
            </w:pPr>
            <w:r>
              <w:t>Педагогические работники</w:t>
            </w:r>
          </w:p>
        </w:tc>
      </w:tr>
      <w:tr w:rsidR="00A77CA6">
        <w:trPr>
          <w:trHeight w:hRule="exact" w:val="1114"/>
          <w:jc w:val="center"/>
        </w:trPr>
        <w:tc>
          <w:tcPr>
            <w:tcW w:w="47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CA6" w:rsidRDefault="00A77CA6" w:rsidP="00377730">
            <w:pPr>
              <w:pStyle w:val="a5"/>
            </w:pPr>
            <w:r>
              <w:t>3. .</w:t>
            </w:r>
            <w:r w:rsidRPr="00E145F1">
              <w:t>Обеспечение взаимодействия всех участников образовательных отношений, чтобы оказать коррекционно-развивающую помощь детям с ОВЗ</w:t>
            </w:r>
            <w:r>
              <w:t>.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CA6" w:rsidRDefault="00A77CA6" w:rsidP="00A77CA6">
            <w:pPr>
              <w:pStyle w:val="a5"/>
              <w:spacing w:line="257" w:lineRule="auto"/>
            </w:pPr>
            <w:r>
              <w:t xml:space="preserve"> Семинар «Психолого - педагогическая поддержка обучающихся с ОВЗ»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CA6" w:rsidRDefault="00A77CA6">
            <w:pPr>
              <w:pStyle w:val="a5"/>
            </w:pPr>
            <w:r>
              <w:t>октябрь,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CA6" w:rsidRDefault="00A77CA6">
            <w:pPr>
              <w:pStyle w:val="a5"/>
            </w:pPr>
            <w:r>
              <w:t>Социальный педагог, педагог-психолог</w:t>
            </w:r>
          </w:p>
          <w:p w:rsidR="00A77CA6" w:rsidRDefault="00A77CA6">
            <w:pPr>
              <w:pStyle w:val="a5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CA6" w:rsidRDefault="00A77CA6">
            <w:pPr>
              <w:pStyle w:val="a5"/>
            </w:pPr>
            <w:r>
              <w:t>Педагогические работники</w:t>
            </w:r>
          </w:p>
        </w:tc>
      </w:tr>
      <w:tr w:rsidR="00A77CA6">
        <w:trPr>
          <w:trHeight w:hRule="exact" w:val="1051"/>
          <w:jc w:val="center"/>
        </w:trPr>
        <w:tc>
          <w:tcPr>
            <w:tcW w:w="4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7CA6" w:rsidRDefault="00A77CA6"/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CA6" w:rsidRDefault="00351E55" w:rsidP="00A77CA6">
            <w:pPr>
              <w:pStyle w:val="a5"/>
              <w:spacing w:line="259" w:lineRule="auto"/>
            </w:pPr>
            <w:r>
              <w:t xml:space="preserve"> Разработка </w:t>
            </w:r>
            <w:r w:rsidR="006726C9">
              <w:t xml:space="preserve"> </w:t>
            </w:r>
            <w:r w:rsidR="005F1475">
              <w:t xml:space="preserve">индивидуального </w:t>
            </w:r>
            <w:r w:rsidR="007071E5">
              <w:t>плана участия  в мероприятиях для ребенка с ОВЗ.</w:t>
            </w:r>
            <w:r w:rsidR="00A77CA6"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CA6" w:rsidRDefault="00A77CA6">
            <w:pPr>
              <w:pStyle w:val="a5"/>
            </w:pPr>
            <w:r>
              <w:t>март-декабрь 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77CA6" w:rsidRDefault="00A77CA6">
            <w:pPr>
              <w:pStyle w:val="a5"/>
            </w:pPr>
            <w:r>
              <w:t>Педагогически е работники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CA6" w:rsidRDefault="00A77CA6" w:rsidP="00A77CA6">
            <w:pPr>
              <w:pStyle w:val="a5"/>
            </w:pPr>
            <w:r>
              <w:t>Обучающиеся с ОВЗ</w:t>
            </w:r>
          </w:p>
        </w:tc>
      </w:tr>
      <w:tr w:rsidR="00A77CA6">
        <w:trPr>
          <w:trHeight w:hRule="exact" w:val="1114"/>
          <w:jc w:val="center"/>
        </w:trPr>
        <w:tc>
          <w:tcPr>
            <w:tcW w:w="4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7CA6" w:rsidRDefault="00A77CA6"/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CA6" w:rsidRDefault="00A77CA6">
            <w:pPr>
              <w:pStyle w:val="a5"/>
              <w:spacing w:line="264" w:lineRule="auto"/>
            </w:pPr>
            <w:r w:rsidRPr="00A77CA6">
              <w:t>Анкетирование на выявление уровня удовлетворенности школьной образовательной средой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7CA6" w:rsidRDefault="00A77CA6">
            <w:pPr>
              <w:pStyle w:val="a5"/>
              <w:ind w:left="160" w:hanging="160"/>
            </w:pPr>
            <w:r>
              <w:t>май-ноябрь 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7CA6" w:rsidRDefault="00A77CA6" w:rsidP="00A77CA6">
            <w:pPr>
              <w:pStyle w:val="a5"/>
            </w:pPr>
            <w:r>
              <w:t>Классный руководитель, педагог- психолог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7CA6" w:rsidRDefault="00A77CA6">
            <w:pPr>
              <w:pStyle w:val="a5"/>
            </w:pPr>
            <w:r>
              <w:t>Обучающиеся с ОВЗ</w:t>
            </w:r>
          </w:p>
        </w:tc>
      </w:tr>
      <w:tr w:rsidR="00A77CA6" w:rsidTr="00544D0F">
        <w:trPr>
          <w:trHeight w:hRule="exact" w:val="1440"/>
          <w:jc w:val="center"/>
        </w:trPr>
        <w:tc>
          <w:tcPr>
            <w:tcW w:w="47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77CA6" w:rsidRDefault="00A77CA6"/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CA6" w:rsidRDefault="00A77CA6" w:rsidP="007071E5">
            <w:pPr>
              <w:pStyle w:val="a5"/>
              <w:spacing w:line="257" w:lineRule="auto"/>
            </w:pPr>
            <w:r w:rsidRPr="00A77CA6">
              <w:t>Организация родительских собраний по вопросам психологических и возраст</w:t>
            </w:r>
            <w:r>
              <w:t>ных особенностей учащихся с ОВЗ.</w:t>
            </w:r>
            <w:r w:rsidRPr="00A77CA6"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CA6" w:rsidRDefault="00A77CA6">
            <w:pPr>
              <w:pStyle w:val="a5"/>
            </w:pPr>
            <w:r>
              <w:t>декабрь, 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CA6" w:rsidRDefault="00A77CA6">
            <w:pPr>
              <w:pStyle w:val="a5"/>
            </w:pPr>
            <w:r>
              <w:t>Классные руководители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CA6" w:rsidRDefault="00A77CA6">
            <w:pPr>
              <w:pStyle w:val="a5"/>
            </w:pPr>
            <w:r>
              <w:t xml:space="preserve">Родители </w:t>
            </w:r>
          </w:p>
        </w:tc>
      </w:tr>
      <w:tr w:rsidR="00A77CA6" w:rsidTr="00774671">
        <w:trPr>
          <w:trHeight w:hRule="exact" w:val="968"/>
          <w:jc w:val="center"/>
        </w:trPr>
        <w:tc>
          <w:tcPr>
            <w:tcW w:w="47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CA6" w:rsidRDefault="00A77CA6" w:rsidP="00A77CA6"/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CA6" w:rsidRDefault="00774671" w:rsidP="00A77CA6">
            <w:pPr>
              <w:pStyle w:val="a5"/>
              <w:spacing w:line="257" w:lineRule="auto"/>
            </w:pPr>
            <w:r>
              <w:t xml:space="preserve">Психологические </w:t>
            </w:r>
            <w:r w:rsidR="00A77CA6" w:rsidRPr="00A77CA6">
              <w:t xml:space="preserve"> тренинг</w:t>
            </w:r>
            <w:r>
              <w:t>и с обучающимися с ОВЗ</w:t>
            </w:r>
            <w:r w:rsidR="00B32607">
              <w:t>.</w:t>
            </w:r>
          </w:p>
          <w:p w:rsidR="007071E5" w:rsidRDefault="007071E5" w:rsidP="00A77CA6">
            <w:pPr>
              <w:pStyle w:val="a5"/>
              <w:spacing w:line="257" w:lineRule="auto"/>
            </w:pPr>
          </w:p>
          <w:p w:rsidR="00B32607" w:rsidRDefault="00B32607" w:rsidP="00A77CA6">
            <w:pPr>
              <w:pStyle w:val="a5"/>
              <w:spacing w:line="257" w:lineRule="auto"/>
            </w:pPr>
          </w:p>
          <w:p w:rsidR="00774671" w:rsidRPr="00A77CA6" w:rsidRDefault="00774671" w:rsidP="00A77CA6">
            <w:pPr>
              <w:pStyle w:val="a5"/>
              <w:spacing w:line="257" w:lineRule="auto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CA6" w:rsidRDefault="00774671" w:rsidP="00A77CA6">
            <w:pPr>
              <w:pStyle w:val="a5"/>
            </w:pPr>
            <w:r>
              <w:t>Октябрь – декабрь</w:t>
            </w:r>
          </w:p>
          <w:p w:rsidR="00774671" w:rsidRDefault="00774671" w:rsidP="00A77CA6">
            <w:pPr>
              <w:pStyle w:val="a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77CA6" w:rsidRDefault="00774671" w:rsidP="00A77CA6">
            <w:pPr>
              <w:pStyle w:val="a5"/>
            </w:pPr>
            <w:r>
              <w:t>Педагог- психолог,соц. педагог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CA6" w:rsidRDefault="00774671" w:rsidP="00A77CA6">
            <w:pPr>
              <w:pStyle w:val="a5"/>
            </w:pPr>
            <w:r>
              <w:t>Обучающиеся с ОВЗ</w:t>
            </w:r>
          </w:p>
        </w:tc>
      </w:tr>
    </w:tbl>
    <w:p w:rsidR="00786648" w:rsidRDefault="00786648"/>
    <w:sectPr w:rsidR="00786648" w:rsidSect="00CB7FA9">
      <w:pgSz w:w="16840" w:h="11900" w:orient="landscape"/>
      <w:pgMar w:top="358" w:right="389" w:bottom="358" w:left="7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45B" w:rsidRDefault="0031145B" w:rsidP="00CB7FA9">
      <w:r>
        <w:separator/>
      </w:r>
    </w:p>
  </w:endnote>
  <w:endnote w:type="continuationSeparator" w:id="1">
    <w:p w:rsidR="0031145B" w:rsidRDefault="0031145B" w:rsidP="00CB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45B" w:rsidRDefault="0031145B"/>
  </w:footnote>
  <w:footnote w:type="continuationSeparator" w:id="1">
    <w:p w:rsidR="0031145B" w:rsidRDefault="0031145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82B92"/>
    <w:multiLevelType w:val="multilevel"/>
    <w:tmpl w:val="3484F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64C0B"/>
    <w:multiLevelType w:val="multilevel"/>
    <w:tmpl w:val="050C1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B7FA9"/>
    <w:rsid w:val="00024608"/>
    <w:rsid w:val="000741B8"/>
    <w:rsid w:val="000C641F"/>
    <w:rsid w:val="00156415"/>
    <w:rsid w:val="001C6D33"/>
    <w:rsid w:val="002C5C47"/>
    <w:rsid w:val="0031145B"/>
    <w:rsid w:val="00351E55"/>
    <w:rsid w:val="00377730"/>
    <w:rsid w:val="003B5711"/>
    <w:rsid w:val="00436E09"/>
    <w:rsid w:val="004923A3"/>
    <w:rsid w:val="004D07D6"/>
    <w:rsid w:val="00532533"/>
    <w:rsid w:val="005739A7"/>
    <w:rsid w:val="005F1475"/>
    <w:rsid w:val="006726C9"/>
    <w:rsid w:val="007071E5"/>
    <w:rsid w:val="00774671"/>
    <w:rsid w:val="00786648"/>
    <w:rsid w:val="007B575B"/>
    <w:rsid w:val="00817199"/>
    <w:rsid w:val="008C68DF"/>
    <w:rsid w:val="008E0A8E"/>
    <w:rsid w:val="00912E1C"/>
    <w:rsid w:val="009229EF"/>
    <w:rsid w:val="00952D58"/>
    <w:rsid w:val="00A11A05"/>
    <w:rsid w:val="00A77CA6"/>
    <w:rsid w:val="00AA7F29"/>
    <w:rsid w:val="00B32607"/>
    <w:rsid w:val="00BB73E9"/>
    <w:rsid w:val="00BE3426"/>
    <w:rsid w:val="00C154E8"/>
    <w:rsid w:val="00C37811"/>
    <w:rsid w:val="00CB7FA9"/>
    <w:rsid w:val="00DE4BDC"/>
    <w:rsid w:val="00E145F1"/>
    <w:rsid w:val="00E44330"/>
    <w:rsid w:val="00EB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F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B7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053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CB7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9FB3DE"/>
      <w:sz w:val="12"/>
      <w:szCs w:val="1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CB7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CB7F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CB7FA9"/>
    <w:pPr>
      <w:spacing w:after="600" w:line="247" w:lineRule="auto"/>
      <w:jc w:val="center"/>
    </w:pPr>
    <w:rPr>
      <w:rFonts w:ascii="Times New Roman" w:eastAsia="Times New Roman" w:hAnsi="Times New Roman" w:cs="Times New Roman"/>
      <w:b/>
      <w:bCs/>
      <w:color w:val="505053"/>
      <w:sz w:val="18"/>
      <w:szCs w:val="18"/>
    </w:rPr>
  </w:style>
  <w:style w:type="paragraph" w:customStyle="1" w:styleId="30">
    <w:name w:val="Основной текст (3)"/>
    <w:basedOn w:val="a"/>
    <w:link w:val="3"/>
    <w:rsid w:val="00CB7FA9"/>
    <w:pPr>
      <w:jc w:val="center"/>
    </w:pPr>
    <w:rPr>
      <w:rFonts w:ascii="Times New Roman" w:eastAsia="Times New Roman" w:hAnsi="Times New Roman" w:cs="Times New Roman"/>
      <w:i/>
      <w:iCs/>
      <w:color w:val="9FB3DE"/>
      <w:sz w:val="12"/>
      <w:szCs w:val="12"/>
    </w:rPr>
  </w:style>
  <w:style w:type="paragraph" w:customStyle="1" w:styleId="a5">
    <w:name w:val="Другое"/>
    <w:basedOn w:val="a"/>
    <w:link w:val="a4"/>
    <w:rsid w:val="00CB7FA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B7FA9"/>
    <w:pPr>
      <w:spacing w:after="440"/>
      <w:ind w:left="89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DBF15-D07A-455D-B89C-845FAE93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Agaf_nina</dc:creator>
  <cp:keywords/>
  <cp:lastModifiedBy>Юзер</cp:lastModifiedBy>
  <cp:revision>17</cp:revision>
  <dcterms:created xsi:type="dcterms:W3CDTF">2022-03-27T02:53:00Z</dcterms:created>
  <dcterms:modified xsi:type="dcterms:W3CDTF">2022-05-26T06:41:00Z</dcterms:modified>
</cp:coreProperties>
</file>